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湖南工商大学档案远程利用申请表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9073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97"/>
        <w:gridCol w:w="1842"/>
        <w:gridCol w:w="1701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息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类型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"/>
              </w:rPr>
              <w:t>（普通本专科/成人教育）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院系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收件人、 联系电话邮寄地址</w:t>
            </w:r>
          </w:p>
        </w:tc>
        <w:tc>
          <w:tcPr>
            <w:tcW w:w="5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查档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事由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如：升学、出国申请、档案审查等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查档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如：成绩单、录取名册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其它需说明的情况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9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40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*请将本人身份证照片（正反面）附于框内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*如需出具学历或学位证明的校友请另提供原证书照片（如遗失，请备注）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"/>
              </w:rPr>
              <w:t>此表填写好后，请发送至档案馆邮箱archives@hutb.edu.cn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YmYwMTcwNThlMzRhNzFmNmMyZmU2MzQzZWI2N2EifQ=="/>
  </w:docVars>
  <w:rsids>
    <w:rsidRoot w:val="77A455BC"/>
    <w:rsid w:val="325B7750"/>
    <w:rsid w:val="54AB67CB"/>
    <w:rsid w:val="770E766D"/>
    <w:rsid w:val="77A4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2024-01-10T05:04:00Z</dcterms:created>
  <dc:creator>黄立健</dc:creator>
  <cp:lastModifiedBy>lenovo</cp:lastModifiedBy>
  <dcterms:modified xsi:type="dcterms:W3CDTF">2024-02-28T07:25:43Z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6305B4A84E6948F388B25BDEEFCD387D_13</vt:lpwstr>
  </property>
</Properties>
</file>